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BE" w:rsidRPr="00914A7D" w:rsidRDefault="009C7002" w:rsidP="009C7002">
      <w:pPr>
        <w:jc w:val="center"/>
        <w:rPr>
          <w:rFonts w:ascii="Informal Roman" w:hAnsi="Informal Roman"/>
          <w:b/>
          <w:sz w:val="36"/>
          <w:szCs w:val="36"/>
        </w:rPr>
      </w:pPr>
      <w:r w:rsidRPr="00914A7D">
        <w:rPr>
          <w:rFonts w:ascii="Informal Roman" w:hAnsi="Informal Roman"/>
          <w:b/>
          <w:sz w:val="36"/>
          <w:szCs w:val="36"/>
        </w:rPr>
        <w:t>CONCRETE POETRY ASSIGNMENT</w:t>
      </w:r>
    </w:p>
    <w:p w:rsidR="004B2B4C" w:rsidRPr="00914A7D" w:rsidRDefault="004B2B4C" w:rsidP="004B2B4C">
      <w:pPr>
        <w:spacing w:line="240" w:lineRule="auto"/>
        <w:rPr>
          <w:rFonts w:ascii="Informal Roman" w:hAnsi="Informal Roman"/>
          <w:sz w:val="28"/>
          <w:szCs w:val="28"/>
        </w:rPr>
      </w:pPr>
      <w:r w:rsidRPr="00914A7D">
        <w:rPr>
          <w:rFonts w:ascii="Informal Roman" w:hAnsi="Informal Roman"/>
          <w:sz w:val="28"/>
          <w:szCs w:val="28"/>
        </w:rPr>
        <w:t xml:space="preserve">Using Robert Hollander’s poem “You Too? Me Too – Why Not? Soda Pop” as an example, we are going to create our own concrete poems.  You can use an object that holds important meaning to you, or an object that provides you with inspiration.  </w:t>
      </w:r>
    </w:p>
    <w:p w:rsidR="004B2B4C" w:rsidRPr="00914A7D" w:rsidRDefault="004B2B4C" w:rsidP="004B2B4C">
      <w:pPr>
        <w:spacing w:line="240" w:lineRule="auto"/>
        <w:rPr>
          <w:rFonts w:ascii="Informal Roman" w:hAnsi="Informal Roman"/>
          <w:sz w:val="28"/>
          <w:szCs w:val="28"/>
        </w:rPr>
      </w:pPr>
      <w:r w:rsidRPr="00914A7D">
        <w:rPr>
          <w:rFonts w:ascii="Informal Roman" w:hAnsi="Informal Roman"/>
          <w:sz w:val="28"/>
          <w:szCs w:val="28"/>
        </w:rPr>
        <w:t>Your poem should be about your relation to that object, or the role that object plays in society.  It should be a minimum of 15 lines and incorporate at least 6 different poetic devices.</w:t>
      </w:r>
    </w:p>
    <w:p w:rsidR="009C7002" w:rsidRPr="00914A7D" w:rsidRDefault="004B2B4C" w:rsidP="004B2B4C">
      <w:pPr>
        <w:spacing w:line="240" w:lineRule="auto"/>
        <w:rPr>
          <w:rFonts w:ascii="Informal Roman" w:hAnsi="Informal Roman"/>
          <w:sz w:val="28"/>
          <w:szCs w:val="28"/>
        </w:rPr>
      </w:pPr>
      <w:r w:rsidRPr="00914A7D">
        <w:rPr>
          <w:rFonts w:ascii="Informal Roman" w:hAnsi="Informal Roman"/>
          <w:sz w:val="28"/>
          <w:szCs w:val="28"/>
        </w:rPr>
        <w:t xml:space="preserve">When publishing your poem, you may choose to write your poem on the object itself, or on a piece of paper in the shape of the object.  </w:t>
      </w:r>
    </w:p>
    <w:p w:rsidR="004B2B4C" w:rsidRPr="00914A7D" w:rsidRDefault="004B2B4C" w:rsidP="004B2B4C">
      <w:pPr>
        <w:spacing w:line="240" w:lineRule="auto"/>
        <w:rPr>
          <w:rFonts w:ascii="Informal Roman" w:hAnsi="Informal Roman"/>
          <w:sz w:val="28"/>
          <w:szCs w:val="28"/>
        </w:rPr>
      </w:pPr>
      <w:r w:rsidRPr="00914A7D">
        <w:rPr>
          <w:rFonts w:ascii="Informal Roman" w:hAnsi="Informal Roman"/>
          <w:sz w:val="28"/>
          <w:szCs w:val="28"/>
        </w:rPr>
        <w:t>The following rubric will be used to evaluate your work.  On the day that it is due, you will be expected to share it with your peers in a walkabout forum and small group discussion, so keep this in mind while composing it.</w:t>
      </w:r>
    </w:p>
    <w:tbl>
      <w:tblPr>
        <w:tblStyle w:val="TableGrid"/>
        <w:tblW w:w="11514" w:type="dxa"/>
        <w:tblInd w:w="-1066" w:type="dxa"/>
        <w:tblLook w:val="04A0" w:firstRow="1" w:lastRow="0" w:firstColumn="1" w:lastColumn="0" w:noHBand="0" w:noVBand="1"/>
      </w:tblPr>
      <w:tblGrid>
        <w:gridCol w:w="1919"/>
        <w:gridCol w:w="1919"/>
        <w:gridCol w:w="1919"/>
        <w:gridCol w:w="1919"/>
        <w:gridCol w:w="1919"/>
        <w:gridCol w:w="1919"/>
      </w:tblGrid>
      <w:tr w:rsidR="004B2B4C" w:rsidTr="005F250F">
        <w:trPr>
          <w:trHeight w:val="404"/>
        </w:trPr>
        <w:tc>
          <w:tcPr>
            <w:tcW w:w="1919" w:type="dxa"/>
          </w:tcPr>
          <w:p w:rsidR="004B2B4C" w:rsidRPr="00914A7D" w:rsidRDefault="004B2B4C" w:rsidP="004B2B4C">
            <w:pPr>
              <w:jc w:val="center"/>
              <w:rPr>
                <w:rFonts w:ascii="Arial" w:hAnsi="Arial" w:cs="Arial"/>
                <w:b/>
                <w:sz w:val="18"/>
                <w:szCs w:val="18"/>
              </w:rPr>
            </w:pPr>
            <w:r w:rsidRPr="00914A7D">
              <w:rPr>
                <w:rFonts w:ascii="Arial" w:hAnsi="Arial" w:cs="Arial"/>
                <w:b/>
                <w:sz w:val="18"/>
                <w:szCs w:val="18"/>
              </w:rPr>
              <w:t>Criteria</w:t>
            </w:r>
          </w:p>
        </w:tc>
        <w:tc>
          <w:tcPr>
            <w:tcW w:w="1919" w:type="dxa"/>
          </w:tcPr>
          <w:p w:rsidR="004B2B4C" w:rsidRPr="00914A7D" w:rsidRDefault="004B2B4C" w:rsidP="004B2B4C">
            <w:pPr>
              <w:jc w:val="center"/>
              <w:rPr>
                <w:rFonts w:ascii="Arial" w:hAnsi="Arial" w:cs="Arial"/>
                <w:b/>
                <w:sz w:val="18"/>
                <w:szCs w:val="18"/>
              </w:rPr>
            </w:pPr>
            <w:r w:rsidRPr="00914A7D">
              <w:rPr>
                <w:rFonts w:ascii="Arial" w:hAnsi="Arial" w:cs="Arial"/>
                <w:b/>
                <w:sz w:val="18"/>
                <w:szCs w:val="18"/>
              </w:rPr>
              <w:t xml:space="preserve">Level R </w:t>
            </w:r>
          </w:p>
          <w:p w:rsidR="004B2B4C" w:rsidRPr="00914A7D" w:rsidRDefault="004B2B4C" w:rsidP="004B2B4C">
            <w:pPr>
              <w:jc w:val="center"/>
              <w:rPr>
                <w:rFonts w:ascii="Arial" w:hAnsi="Arial" w:cs="Arial"/>
                <w:b/>
                <w:sz w:val="18"/>
                <w:szCs w:val="18"/>
              </w:rPr>
            </w:pPr>
            <w:r w:rsidRPr="00914A7D">
              <w:rPr>
                <w:rFonts w:ascii="Arial" w:hAnsi="Arial" w:cs="Arial"/>
                <w:b/>
                <w:sz w:val="18"/>
                <w:szCs w:val="18"/>
              </w:rPr>
              <w:t>(0-4 Marks)</w:t>
            </w:r>
          </w:p>
        </w:tc>
        <w:tc>
          <w:tcPr>
            <w:tcW w:w="1919" w:type="dxa"/>
          </w:tcPr>
          <w:p w:rsidR="004B2B4C" w:rsidRPr="00914A7D" w:rsidRDefault="004B2B4C" w:rsidP="004B2B4C">
            <w:pPr>
              <w:jc w:val="center"/>
              <w:rPr>
                <w:rFonts w:ascii="Arial" w:hAnsi="Arial" w:cs="Arial"/>
                <w:b/>
                <w:sz w:val="18"/>
                <w:szCs w:val="18"/>
              </w:rPr>
            </w:pPr>
            <w:r w:rsidRPr="00914A7D">
              <w:rPr>
                <w:rFonts w:ascii="Arial" w:hAnsi="Arial" w:cs="Arial"/>
                <w:b/>
                <w:sz w:val="18"/>
                <w:szCs w:val="18"/>
              </w:rPr>
              <w:t>Level 1</w:t>
            </w:r>
          </w:p>
          <w:p w:rsidR="004B2B4C" w:rsidRPr="00914A7D" w:rsidRDefault="004B2B4C" w:rsidP="004B2B4C">
            <w:pPr>
              <w:jc w:val="center"/>
              <w:rPr>
                <w:rFonts w:ascii="Arial" w:hAnsi="Arial" w:cs="Arial"/>
                <w:b/>
                <w:sz w:val="18"/>
                <w:szCs w:val="18"/>
              </w:rPr>
            </w:pPr>
            <w:r w:rsidRPr="00914A7D">
              <w:rPr>
                <w:rFonts w:ascii="Arial" w:hAnsi="Arial" w:cs="Arial"/>
                <w:b/>
                <w:sz w:val="18"/>
                <w:szCs w:val="18"/>
              </w:rPr>
              <w:t>(5 Marks)</w:t>
            </w:r>
          </w:p>
        </w:tc>
        <w:tc>
          <w:tcPr>
            <w:tcW w:w="1919" w:type="dxa"/>
          </w:tcPr>
          <w:p w:rsidR="004B2B4C" w:rsidRPr="00914A7D" w:rsidRDefault="004B2B4C" w:rsidP="004B2B4C">
            <w:pPr>
              <w:jc w:val="center"/>
              <w:rPr>
                <w:rFonts w:ascii="Arial" w:hAnsi="Arial" w:cs="Arial"/>
                <w:b/>
                <w:sz w:val="18"/>
                <w:szCs w:val="18"/>
              </w:rPr>
            </w:pPr>
            <w:r w:rsidRPr="00914A7D">
              <w:rPr>
                <w:rFonts w:ascii="Arial" w:hAnsi="Arial" w:cs="Arial"/>
                <w:b/>
                <w:sz w:val="18"/>
                <w:szCs w:val="18"/>
              </w:rPr>
              <w:t>Level 2</w:t>
            </w:r>
          </w:p>
          <w:p w:rsidR="004B2B4C" w:rsidRPr="00914A7D" w:rsidRDefault="004B2B4C" w:rsidP="004B2B4C">
            <w:pPr>
              <w:jc w:val="center"/>
              <w:rPr>
                <w:rFonts w:ascii="Arial" w:hAnsi="Arial" w:cs="Arial"/>
                <w:b/>
                <w:sz w:val="18"/>
                <w:szCs w:val="18"/>
              </w:rPr>
            </w:pPr>
            <w:r w:rsidRPr="00914A7D">
              <w:rPr>
                <w:rFonts w:ascii="Arial" w:hAnsi="Arial" w:cs="Arial"/>
                <w:b/>
                <w:sz w:val="18"/>
                <w:szCs w:val="18"/>
              </w:rPr>
              <w:t>(6 Marks)</w:t>
            </w:r>
          </w:p>
        </w:tc>
        <w:tc>
          <w:tcPr>
            <w:tcW w:w="1919" w:type="dxa"/>
          </w:tcPr>
          <w:p w:rsidR="004B2B4C" w:rsidRPr="00914A7D" w:rsidRDefault="004B2B4C" w:rsidP="004B2B4C">
            <w:pPr>
              <w:jc w:val="center"/>
              <w:rPr>
                <w:rFonts w:ascii="Arial" w:hAnsi="Arial" w:cs="Arial"/>
                <w:b/>
                <w:sz w:val="18"/>
                <w:szCs w:val="18"/>
              </w:rPr>
            </w:pPr>
            <w:r w:rsidRPr="00914A7D">
              <w:rPr>
                <w:rFonts w:ascii="Arial" w:hAnsi="Arial" w:cs="Arial"/>
                <w:b/>
                <w:sz w:val="18"/>
                <w:szCs w:val="18"/>
              </w:rPr>
              <w:t>Level 3</w:t>
            </w:r>
          </w:p>
          <w:p w:rsidR="004B2B4C" w:rsidRPr="00914A7D" w:rsidRDefault="004B2B4C" w:rsidP="004B2B4C">
            <w:pPr>
              <w:jc w:val="center"/>
              <w:rPr>
                <w:rFonts w:ascii="Arial" w:hAnsi="Arial" w:cs="Arial"/>
                <w:b/>
                <w:sz w:val="18"/>
                <w:szCs w:val="18"/>
              </w:rPr>
            </w:pPr>
            <w:r w:rsidRPr="00914A7D">
              <w:rPr>
                <w:rFonts w:ascii="Arial" w:hAnsi="Arial" w:cs="Arial"/>
                <w:b/>
                <w:sz w:val="18"/>
                <w:szCs w:val="18"/>
              </w:rPr>
              <w:t>(7 Marks)</w:t>
            </w:r>
          </w:p>
        </w:tc>
        <w:tc>
          <w:tcPr>
            <w:tcW w:w="1919" w:type="dxa"/>
          </w:tcPr>
          <w:p w:rsidR="004B2B4C" w:rsidRPr="00914A7D" w:rsidRDefault="004B2B4C" w:rsidP="004B2B4C">
            <w:pPr>
              <w:jc w:val="center"/>
              <w:rPr>
                <w:rFonts w:ascii="Arial" w:hAnsi="Arial" w:cs="Arial"/>
                <w:b/>
                <w:sz w:val="18"/>
                <w:szCs w:val="18"/>
              </w:rPr>
            </w:pPr>
            <w:r w:rsidRPr="00914A7D">
              <w:rPr>
                <w:rFonts w:ascii="Arial" w:hAnsi="Arial" w:cs="Arial"/>
                <w:b/>
                <w:sz w:val="18"/>
                <w:szCs w:val="18"/>
              </w:rPr>
              <w:t>Level 4</w:t>
            </w:r>
          </w:p>
          <w:p w:rsidR="004B2B4C" w:rsidRPr="00914A7D" w:rsidRDefault="004B2B4C" w:rsidP="004B2B4C">
            <w:pPr>
              <w:jc w:val="center"/>
              <w:rPr>
                <w:rFonts w:ascii="Arial" w:hAnsi="Arial" w:cs="Arial"/>
                <w:b/>
                <w:sz w:val="18"/>
                <w:szCs w:val="18"/>
              </w:rPr>
            </w:pPr>
            <w:r w:rsidRPr="00914A7D">
              <w:rPr>
                <w:rFonts w:ascii="Arial" w:hAnsi="Arial" w:cs="Arial"/>
                <w:b/>
                <w:sz w:val="18"/>
                <w:szCs w:val="18"/>
              </w:rPr>
              <w:t>(8-10 Marks)</w:t>
            </w:r>
          </w:p>
        </w:tc>
      </w:tr>
      <w:tr w:rsidR="004B2B4C" w:rsidTr="005F250F">
        <w:trPr>
          <w:trHeight w:val="2674"/>
        </w:trPr>
        <w:tc>
          <w:tcPr>
            <w:tcW w:w="1919" w:type="dxa"/>
          </w:tcPr>
          <w:p w:rsidR="004B2B4C" w:rsidRPr="00914A7D" w:rsidRDefault="00914A7D" w:rsidP="00914A7D">
            <w:pPr>
              <w:jc w:val="center"/>
              <w:rPr>
                <w:rFonts w:ascii="Arial" w:hAnsi="Arial" w:cs="Arial"/>
                <w:sz w:val="18"/>
                <w:szCs w:val="18"/>
              </w:rPr>
            </w:pPr>
            <w:r w:rsidRPr="00914A7D">
              <w:rPr>
                <w:rFonts w:ascii="Arial" w:hAnsi="Arial" w:cs="Arial"/>
                <w:sz w:val="18"/>
                <w:szCs w:val="18"/>
              </w:rPr>
              <w:t>Write for different purposes and audiences using a variety of literary, informational, and graphic forms</w:t>
            </w:r>
          </w:p>
        </w:tc>
        <w:tc>
          <w:tcPr>
            <w:tcW w:w="1919" w:type="dxa"/>
          </w:tcPr>
          <w:p w:rsidR="004B2B4C" w:rsidRPr="00914A7D" w:rsidRDefault="00914A7D" w:rsidP="00914A7D">
            <w:pPr>
              <w:jc w:val="center"/>
              <w:rPr>
                <w:rFonts w:ascii="Arial" w:hAnsi="Arial" w:cs="Arial"/>
                <w:sz w:val="18"/>
                <w:szCs w:val="18"/>
              </w:rPr>
            </w:pPr>
            <w:r>
              <w:rPr>
                <w:rFonts w:ascii="Arial" w:hAnsi="Arial" w:cs="Arial"/>
                <w:sz w:val="18"/>
                <w:szCs w:val="18"/>
              </w:rPr>
              <w:t>Concrete poem is not submitted, or is not ready for presentation at the start of class on the due date</w:t>
            </w:r>
          </w:p>
        </w:tc>
        <w:tc>
          <w:tcPr>
            <w:tcW w:w="1919" w:type="dxa"/>
          </w:tcPr>
          <w:p w:rsidR="004B2B4C" w:rsidRPr="00914A7D" w:rsidRDefault="00914A7D" w:rsidP="00914A7D">
            <w:pPr>
              <w:jc w:val="center"/>
              <w:rPr>
                <w:rFonts w:ascii="Arial" w:hAnsi="Arial" w:cs="Arial"/>
                <w:sz w:val="18"/>
                <w:szCs w:val="18"/>
              </w:rPr>
            </w:pPr>
            <w:r>
              <w:rPr>
                <w:rFonts w:ascii="Arial" w:hAnsi="Arial" w:cs="Arial"/>
                <w:sz w:val="18"/>
                <w:szCs w:val="18"/>
              </w:rPr>
              <w:t>Concrete poem is submitted and is complete by the end of class on the due date</w:t>
            </w:r>
          </w:p>
        </w:tc>
        <w:tc>
          <w:tcPr>
            <w:tcW w:w="1919" w:type="dxa"/>
          </w:tcPr>
          <w:p w:rsidR="004B2B4C" w:rsidRPr="00914A7D" w:rsidRDefault="00914A7D" w:rsidP="00914A7D">
            <w:pPr>
              <w:jc w:val="center"/>
              <w:rPr>
                <w:rFonts w:ascii="Arial" w:hAnsi="Arial" w:cs="Arial"/>
                <w:sz w:val="18"/>
                <w:szCs w:val="18"/>
              </w:rPr>
            </w:pPr>
            <w:r>
              <w:rPr>
                <w:rFonts w:ascii="Arial" w:hAnsi="Arial" w:cs="Arial"/>
                <w:sz w:val="18"/>
                <w:szCs w:val="18"/>
              </w:rPr>
              <w:t>Concrete poem is submitted and ready for presentation at the start of class on the due date</w:t>
            </w:r>
            <w:r w:rsidR="00450054">
              <w:rPr>
                <w:rFonts w:ascii="Arial" w:hAnsi="Arial" w:cs="Arial"/>
                <w:sz w:val="18"/>
                <w:szCs w:val="18"/>
              </w:rPr>
              <w:t xml:space="preserve"> and is part of our class walkabout</w:t>
            </w:r>
          </w:p>
        </w:tc>
        <w:tc>
          <w:tcPr>
            <w:tcW w:w="1919" w:type="dxa"/>
          </w:tcPr>
          <w:p w:rsidR="004B2B4C" w:rsidRPr="00914A7D" w:rsidRDefault="00914A7D" w:rsidP="00914A7D">
            <w:pPr>
              <w:jc w:val="center"/>
              <w:rPr>
                <w:rFonts w:ascii="Arial" w:hAnsi="Arial" w:cs="Arial"/>
                <w:sz w:val="18"/>
                <w:szCs w:val="18"/>
              </w:rPr>
            </w:pPr>
            <w:r>
              <w:rPr>
                <w:rFonts w:ascii="Arial" w:hAnsi="Arial" w:cs="Arial"/>
                <w:sz w:val="18"/>
                <w:szCs w:val="18"/>
              </w:rPr>
              <w:t>Concrete poem is submitted and ready for presentation at the start of class on t</w:t>
            </w:r>
            <w:r w:rsidR="00450054">
              <w:rPr>
                <w:rFonts w:ascii="Arial" w:hAnsi="Arial" w:cs="Arial"/>
                <w:sz w:val="18"/>
                <w:szCs w:val="18"/>
              </w:rPr>
              <w:t>he due date, i</w:t>
            </w:r>
            <w:r>
              <w:rPr>
                <w:rFonts w:ascii="Arial" w:hAnsi="Arial" w:cs="Arial"/>
                <w:sz w:val="18"/>
                <w:szCs w:val="18"/>
              </w:rPr>
              <w:t>s part of our class walkabout</w:t>
            </w:r>
            <w:r w:rsidR="00450054">
              <w:rPr>
                <w:rFonts w:ascii="Arial" w:hAnsi="Arial" w:cs="Arial"/>
                <w:sz w:val="18"/>
                <w:szCs w:val="18"/>
              </w:rPr>
              <w:t>, and its author discusses its significance in class</w:t>
            </w:r>
          </w:p>
        </w:tc>
        <w:tc>
          <w:tcPr>
            <w:tcW w:w="1919" w:type="dxa"/>
          </w:tcPr>
          <w:p w:rsidR="004B2B4C" w:rsidRPr="00914A7D" w:rsidRDefault="00914A7D" w:rsidP="00450054">
            <w:pPr>
              <w:jc w:val="center"/>
              <w:rPr>
                <w:rFonts w:ascii="Arial" w:hAnsi="Arial" w:cs="Arial"/>
                <w:sz w:val="18"/>
                <w:szCs w:val="18"/>
              </w:rPr>
            </w:pPr>
            <w:r>
              <w:rPr>
                <w:rFonts w:ascii="Arial" w:hAnsi="Arial" w:cs="Arial"/>
                <w:sz w:val="18"/>
                <w:szCs w:val="18"/>
              </w:rPr>
              <w:t xml:space="preserve">Concrete poem is submitted and ready for presentation at the start of class on the due date, is part of our class walkabout, and its author </w:t>
            </w:r>
            <w:r w:rsidR="00450054">
              <w:rPr>
                <w:rFonts w:ascii="Arial" w:hAnsi="Arial" w:cs="Arial"/>
                <w:sz w:val="18"/>
                <w:szCs w:val="18"/>
              </w:rPr>
              <w:t>discusses its significance thoroughly in class</w:t>
            </w:r>
          </w:p>
        </w:tc>
      </w:tr>
      <w:tr w:rsidR="004B2B4C" w:rsidTr="005F250F">
        <w:trPr>
          <w:trHeight w:val="2272"/>
        </w:trPr>
        <w:tc>
          <w:tcPr>
            <w:tcW w:w="1919" w:type="dxa"/>
          </w:tcPr>
          <w:p w:rsidR="004B2B4C" w:rsidRPr="00914A7D" w:rsidRDefault="00914A7D" w:rsidP="00914A7D">
            <w:pPr>
              <w:jc w:val="center"/>
              <w:rPr>
                <w:rFonts w:ascii="Arial" w:hAnsi="Arial" w:cs="Arial"/>
                <w:sz w:val="18"/>
                <w:szCs w:val="18"/>
              </w:rPr>
            </w:pPr>
            <w:r w:rsidRPr="00914A7D">
              <w:rPr>
                <w:rFonts w:ascii="Arial" w:hAnsi="Arial" w:cs="Arial"/>
                <w:sz w:val="18"/>
                <w:szCs w:val="18"/>
              </w:rPr>
              <w:t>Establish a distinctive voice in their writing, modifying language and tone skillfully and effectively to suit the form, audience, and purpose for writing</w:t>
            </w:r>
          </w:p>
        </w:tc>
        <w:tc>
          <w:tcPr>
            <w:tcW w:w="1919" w:type="dxa"/>
          </w:tcPr>
          <w:p w:rsidR="004B2B4C" w:rsidRPr="00914A7D" w:rsidRDefault="00914A7D" w:rsidP="00914A7D">
            <w:pPr>
              <w:jc w:val="center"/>
              <w:rPr>
                <w:rFonts w:ascii="Arial" w:hAnsi="Arial" w:cs="Arial"/>
                <w:sz w:val="18"/>
                <w:szCs w:val="18"/>
              </w:rPr>
            </w:pPr>
            <w:r>
              <w:rPr>
                <w:rFonts w:ascii="Arial" w:hAnsi="Arial" w:cs="Arial"/>
                <w:sz w:val="18"/>
                <w:szCs w:val="18"/>
              </w:rPr>
              <w:t xml:space="preserve">Poem </w:t>
            </w:r>
            <w:r w:rsidR="00CA1596">
              <w:rPr>
                <w:rFonts w:ascii="Arial" w:hAnsi="Arial" w:cs="Arial"/>
                <w:sz w:val="18"/>
                <w:szCs w:val="18"/>
              </w:rPr>
              <w:t>is not submitted, or is submitted and is shorter than the required 15 lines</w:t>
            </w:r>
          </w:p>
        </w:tc>
        <w:tc>
          <w:tcPr>
            <w:tcW w:w="1919" w:type="dxa"/>
          </w:tcPr>
          <w:p w:rsidR="004B2B4C" w:rsidRPr="00914A7D" w:rsidRDefault="00CA1596" w:rsidP="00914A7D">
            <w:pPr>
              <w:jc w:val="center"/>
              <w:rPr>
                <w:rFonts w:ascii="Arial" w:hAnsi="Arial" w:cs="Arial"/>
                <w:sz w:val="18"/>
                <w:szCs w:val="18"/>
              </w:rPr>
            </w:pPr>
            <w:r>
              <w:rPr>
                <w:rFonts w:ascii="Arial" w:hAnsi="Arial" w:cs="Arial"/>
                <w:sz w:val="18"/>
                <w:szCs w:val="18"/>
              </w:rPr>
              <w:t>Poem is submitted and is the required length</w:t>
            </w:r>
          </w:p>
        </w:tc>
        <w:tc>
          <w:tcPr>
            <w:tcW w:w="1919" w:type="dxa"/>
          </w:tcPr>
          <w:p w:rsidR="004B2B4C" w:rsidRPr="00914A7D" w:rsidRDefault="00CA1596" w:rsidP="00914A7D">
            <w:pPr>
              <w:jc w:val="center"/>
              <w:rPr>
                <w:rFonts w:ascii="Arial" w:hAnsi="Arial" w:cs="Arial"/>
                <w:sz w:val="18"/>
                <w:szCs w:val="18"/>
              </w:rPr>
            </w:pPr>
            <w:r>
              <w:rPr>
                <w:rFonts w:ascii="Arial" w:hAnsi="Arial" w:cs="Arial"/>
                <w:sz w:val="18"/>
                <w:szCs w:val="18"/>
              </w:rPr>
              <w:t>Poem is submitted, is the required length, and uses some of the required poetic devices</w:t>
            </w:r>
          </w:p>
        </w:tc>
        <w:tc>
          <w:tcPr>
            <w:tcW w:w="1919" w:type="dxa"/>
          </w:tcPr>
          <w:p w:rsidR="004B2B4C" w:rsidRPr="00914A7D" w:rsidRDefault="00CA1596" w:rsidP="00914A7D">
            <w:pPr>
              <w:jc w:val="center"/>
              <w:rPr>
                <w:rFonts w:ascii="Arial" w:hAnsi="Arial" w:cs="Arial"/>
                <w:sz w:val="18"/>
                <w:szCs w:val="18"/>
              </w:rPr>
            </w:pPr>
            <w:r>
              <w:rPr>
                <w:rFonts w:ascii="Arial" w:hAnsi="Arial" w:cs="Arial"/>
                <w:sz w:val="18"/>
                <w:szCs w:val="18"/>
              </w:rPr>
              <w:t>Poem is submitted, is the required length, and uses all of the required poetic devices</w:t>
            </w:r>
          </w:p>
        </w:tc>
        <w:tc>
          <w:tcPr>
            <w:tcW w:w="1919" w:type="dxa"/>
          </w:tcPr>
          <w:p w:rsidR="004B2B4C" w:rsidRPr="00914A7D" w:rsidRDefault="00CA1596" w:rsidP="00914A7D">
            <w:pPr>
              <w:jc w:val="center"/>
              <w:rPr>
                <w:rFonts w:ascii="Arial" w:hAnsi="Arial" w:cs="Arial"/>
                <w:sz w:val="18"/>
                <w:szCs w:val="18"/>
              </w:rPr>
            </w:pPr>
            <w:r>
              <w:rPr>
                <w:rFonts w:ascii="Arial" w:hAnsi="Arial" w:cs="Arial"/>
                <w:sz w:val="18"/>
                <w:szCs w:val="18"/>
              </w:rPr>
              <w:t>Poem is submitted, is the required length, and uses all of the required poetic devices thoroughly and effectively</w:t>
            </w:r>
          </w:p>
        </w:tc>
      </w:tr>
      <w:tr w:rsidR="004B2B4C" w:rsidTr="005F250F">
        <w:trPr>
          <w:trHeight w:val="2481"/>
        </w:trPr>
        <w:tc>
          <w:tcPr>
            <w:tcW w:w="1919" w:type="dxa"/>
          </w:tcPr>
          <w:p w:rsidR="004B2B4C" w:rsidRPr="00914A7D" w:rsidRDefault="00914A7D" w:rsidP="00914A7D">
            <w:pPr>
              <w:jc w:val="center"/>
              <w:rPr>
                <w:rFonts w:ascii="Arial" w:hAnsi="Arial" w:cs="Arial"/>
                <w:sz w:val="18"/>
                <w:szCs w:val="18"/>
              </w:rPr>
            </w:pPr>
            <w:r w:rsidRPr="00914A7D">
              <w:rPr>
                <w:rFonts w:ascii="Arial" w:hAnsi="Arial" w:cs="Arial"/>
                <w:sz w:val="18"/>
                <w:szCs w:val="18"/>
              </w:rPr>
              <w:t>Produce pieces of published work to meet criteria identified by the teacher, based on the curriculum expectations</w:t>
            </w:r>
          </w:p>
        </w:tc>
        <w:tc>
          <w:tcPr>
            <w:tcW w:w="1919" w:type="dxa"/>
          </w:tcPr>
          <w:p w:rsidR="004B2B4C" w:rsidRPr="00914A7D" w:rsidRDefault="00CA1596" w:rsidP="00CA1596">
            <w:pPr>
              <w:jc w:val="center"/>
              <w:rPr>
                <w:rFonts w:ascii="Arial" w:hAnsi="Arial" w:cs="Arial"/>
                <w:sz w:val="18"/>
                <w:szCs w:val="18"/>
              </w:rPr>
            </w:pPr>
            <w:r>
              <w:rPr>
                <w:rFonts w:ascii="Arial" w:hAnsi="Arial" w:cs="Arial"/>
                <w:sz w:val="18"/>
                <w:szCs w:val="18"/>
              </w:rPr>
              <w:t>Poem is not submitted, or is submitted in an unpublished format</w:t>
            </w:r>
          </w:p>
        </w:tc>
        <w:tc>
          <w:tcPr>
            <w:tcW w:w="1919" w:type="dxa"/>
          </w:tcPr>
          <w:p w:rsidR="004B2B4C" w:rsidRPr="00914A7D" w:rsidRDefault="00CA1596" w:rsidP="00CA1596">
            <w:pPr>
              <w:jc w:val="center"/>
              <w:rPr>
                <w:rFonts w:ascii="Arial" w:hAnsi="Arial" w:cs="Arial"/>
                <w:sz w:val="18"/>
                <w:szCs w:val="18"/>
              </w:rPr>
            </w:pPr>
            <w:r>
              <w:rPr>
                <w:rFonts w:ascii="Arial" w:hAnsi="Arial" w:cs="Arial"/>
                <w:sz w:val="18"/>
                <w:szCs w:val="18"/>
              </w:rPr>
              <w:t>Poem is submitted in a published format that does not meet the requirements of a concrete poem as outlined in the  assignment description above</w:t>
            </w:r>
          </w:p>
        </w:tc>
        <w:tc>
          <w:tcPr>
            <w:tcW w:w="1919" w:type="dxa"/>
          </w:tcPr>
          <w:p w:rsidR="004B2B4C" w:rsidRPr="00914A7D" w:rsidRDefault="00CA1596" w:rsidP="00914A7D">
            <w:pPr>
              <w:jc w:val="center"/>
              <w:rPr>
                <w:rFonts w:ascii="Arial" w:hAnsi="Arial" w:cs="Arial"/>
                <w:sz w:val="18"/>
                <w:szCs w:val="18"/>
              </w:rPr>
            </w:pPr>
            <w:r>
              <w:rPr>
                <w:rFonts w:ascii="Arial" w:hAnsi="Arial" w:cs="Arial"/>
                <w:sz w:val="18"/>
                <w:szCs w:val="18"/>
              </w:rPr>
              <w:t>Poem is submitted  partially in a published format that meets the requirements of a concrete poem as outlined in the assignment description above</w:t>
            </w:r>
          </w:p>
        </w:tc>
        <w:tc>
          <w:tcPr>
            <w:tcW w:w="1919" w:type="dxa"/>
          </w:tcPr>
          <w:p w:rsidR="004B2B4C" w:rsidRPr="00914A7D" w:rsidRDefault="00CA1596" w:rsidP="00914A7D">
            <w:pPr>
              <w:jc w:val="center"/>
              <w:rPr>
                <w:rFonts w:ascii="Arial" w:hAnsi="Arial" w:cs="Arial"/>
                <w:sz w:val="18"/>
                <w:szCs w:val="18"/>
              </w:rPr>
            </w:pPr>
            <w:r>
              <w:rPr>
                <w:rFonts w:ascii="Arial" w:hAnsi="Arial" w:cs="Arial"/>
                <w:sz w:val="18"/>
                <w:szCs w:val="18"/>
              </w:rPr>
              <w:t>Poem is submitted in a published format that meets the requirements of a concrete poem as outlined in the assignment description above</w:t>
            </w:r>
          </w:p>
        </w:tc>
        <w:tc>
          <w:tcPr>
            <w:tcW w:w="1919" w:type="dxa"/>
          </w:tcPr>
          <w:p w:rsidR="004B2B4C" w:rsidRPr="00914A7D" w:rsidRDefault="00CA1596" w:rsidP="00914A7D">
            <w:pPr>
              <w:jc w:val="center"/>
              <w:rPr>
                <w:rFonts w:ascii="Arial" w:hAnsi="Arial" w:cs="Arial"/>
                <w:sz w:val="18"/>
                <w:szCs w:val="18"/>
              </w:rPr>
            </w:pPr>
            <w:r>
              <w:rPr>
                <w:rFonts w:ascii="Arial" w:hAnsi="Arial" w:cs="Arial"/>
                <w:sz w:val="18"/>
                <w:szCs w:val="18"/>
              </w:rPr>
              <w:t>Poem is submitted in a published format that creatively and thoroughly meets the requirements of a concrete poem as outlined in the assignment description above</w:t>
            </w:r>
          </w:p>
        </w:tc>
      </w:tr>
    </w:tbl>
    <w:p w:rsidR="00CA1596" w:rsidRPr="00CA1596" w:rsidRDefault="00CA1596" w:rsidP="004B2B4C">
      <w:pPr>
        <w:spacing w:line="240" w:lineRule="auto"/>
        <w:rPr>
          <w:rFonts w:ascii="Arial" w:hAnsi="Arial" w:cs="Arial"/>
          <w:b/>
          <w:sz w:val="24"/>
          <w:szCs w:val="24"/>
        </w:rPr>
      </w:pPr>
      <w:bookmarkStart w:id="0" w:name="_GoBack"/>
      <w:bookmarkEnd w:id="0"/>
    </w:p>
    <w:sectPr w:rsidR="00CA1596" w:rsidRPr="00CA159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551" w:rsidRDefault="006C6551" w:rsidP="00914A7D">
      <w:pPr>
        <w:spacing w:after="0" w:line="240" w:lineRule="auto"/>
      </w:pPr>
      <w:r>
        <w:separator/>
      </w:r>
    </w:p>
  </w:endnote>
  <w:endnote w:type="continuationSeparator" w:id="0">
    <w:p w:rsidR="006C6551" w:rsidRDefault="006C6551" w:rsidP="00914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formal Roman">
    <w:panose1 w:val="030604020304060B02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551" w:rsidRDefault="006C6551" w:rsidP="00914A7D">
      <w:pPr>
        <w:spacing w:after="0" w:line="240" w:lineRule="auto"/>
      </w:pPr>
      <w:r>
        <w:separator/>
      </w:r>
    </w:p>
  </w:footnote>
  <w:footnote w:type="continuationSeparator" w:id="0">
    <w:p w:rsidR="006C6551" w:rsidRDefault="006C6551" w:rsidP="00914A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50F" w:rsidRDefault="005F250F">
    <w:pPr>
      <w:pStyle w:val="Header"/>
    </w:pPr>
    <w:r>
      <w:t>Name:  __________________________________________________    Date:  _____________________</w:t>
    </w:r>
  </w:p>
  <w:p w:rsidR="005F250F" w:rsidRDefault="005F25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002"/>
    <w:rsid w:val="00074A0E"/>
    <w:rsid w:val="00450054"/>
    <w:rsid w:val="004B2B4C"/>
    <w:rsid w:val="005F250F"/>
    <w:rsid w:val="006C6551"/>
    <w:rsid w:val="006E1546"/>
    <w:rsid w:val="008344BE"/>
    <w:rsid w:val="00914A7D"/>
    <w:rsid w:val="009C7002"/>
    <w:rsid w:val="00CA1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2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14A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A7D"/>
  </w:style>
  <w:style w:type="paragraph" w:styleId="Footer">
    <w:name w:val="footer"/>
    <w:basedOn w:val="Normal"/>
    <w:link w:val="FooterChar"/>
    <w:uiPriority w:val="99"/>
    <w:unhideWhenUsed/>
    <w:rsid w:val="00914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A7D"/>
  </w:style>
  <w:style w:type="paragraph" w:styleId="BalloonText">
    <w:name w:val="Balloon Text"/>
    <w:basedOn w:val="Normal"/>
    <w:link w:val="BalloonTextChar"/>
    <w:uiPriority w:val="99"/>
    <w:semiHidden/>
    <w:unhideWhenUsed/>
    <w:rsid w:val="00914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A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2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14A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A7D"/>
  </w:style>
  <w:style w:type="paragraph" w:styleId="Footer">
    <w:name w:val="footer"/>
    <w:basedOn w:val="Normal"/>
    <w:link w:val="FooterChar"/>
    <w:uiPriority w:val="99"/>
    <w:unhideWhenUsed/>
    <w:rsid w:val="00914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A7D"/>
  </w:style>
  <w:style w:type="paragraph" w:styleId="BalloonText">
    <w:name w:val="Balloon Text"/>
    <w:basedOn w:val="Normal"/>
    <w:link w:val="BalloonTextChar"/>
    <w:uiPriority w:val="99"/>
    <w:semiHidden/>
    <w:unhideWhenUsed/>
    <w:rsid w:val="00914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A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5</cp:revision>
  <cp:lastPrinted>2012-02-11T19:17:00Z</cp:lastPrinted>
  <dcterms:created xsi:type="dcterms:W3CDTF">2012-02-11T18:43:00Z</dcterms:created>
  <dcterms:modified xsi:type="dcterms:W3CDTF">2012-02-11T20:16:00Z</dcterms:modified>
</cp:coreProperties>
</file>